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C3" w:rsidRPr="002C4497" w:rsidRDefault="003A7AC3" w:rsidP="00417D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460"/>
        </w:tabs>
        <w:suppressAutoHyphens/>
        <w:spacing w:before="3000" w:after="12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>Superior Court of Washington</w:t>
      </w:r>
      <w:r w:rsidR="002C4497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County of</w:t>
      </w:r>
      <w:r w:rsidR="002C4497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2C4497">
        <w:rPr>
          <w:rFonts w:ascii="Arial" w:hAnsi="Arial" w:cs="Arial"/>
          <w:b/>
          <w:sz w:val="26"/>
          <w:szCs w:val="26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3A7AC3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7AC3" w:rsidRDefault="003A7AC3" w:rsidP="002C4497">
            <w:pPr>
              <w:spacing w:before="120"/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2C4497">
              <w:rPr>
                <w:rFonts w:ascii="Arial" w:hAnsi="Arial" w:cs="Arial"/>
                <w:sz w:val="22"/>
                <w:szCs w:val="22"/>
              </w:rPr>
              <w:t>/Conservatorship</w:t>
            </w:r>
            <w:r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3A7AC3" w:rsidRDefault="003A7AC3" w:rsidP="00423D6B">
            <w:pPr>
              <w:tabs>
                <w:tab w:val="left" w:pos="3240"/>
              </w:tabs>
              <w:spacing w:before="240"/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_______________________________, </w:t>
            </w:r>
            <w:r w:rsidR="002C4497">
              <w:rPr>
                <w:rFonts w:ascii="Arial" w:hAnsi="Arial" w:cs="Arial"/>
                <w:sz w:val="22"/>
                <w:szCs w:val="22"/>
              </w:rPr>
              <w:t>Individual/Minor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7AC3" w:rsidRDefault="003A7AC3" w:rsidP="002C44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:rsidR="003A7AC3" w:rsidRDefault="003A7AC3" w:rsidP="002C4497">
            <w:pPr>
              <w:spacing w:before="120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Order on Motion for Instructions</w:t>
            </w:r>
          </w:p>
          <w:p w:rsidR="003A7AC3" w:rsidRPr="00750E3F" w:rsidRDefault="003A7AC3" w:rsidP="002C44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E3F">
              <w:rPr>
                <w:rFonts w:ascii="Arial" w:hAnsi="Arial" w:cs="Arial"/>
                <w:sz w:val="22"/>
                <w:szCs w:val="22"/>
              </w:rPr>
              <w:t>(INS/ORDYMT)</w:t>
            </w:r>
          </w:p>
        </w:tc>
        <w:bookmarkStart w:id="0" w:name="_GoBack"/>
        <w:bookmarkEnd w:id="0"/>
      </w:tr>
    </w:tbl>
    <w:p w:rsidR="002C4497" w:rsidRPr="002C4497" w:rsidRDefault="002C4497" w:rsidP="002C4497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2C4497">
        <w:rPr>
          <w:rFonts w:ascii="Arial" w:hAnsi="Arial" w:cs="Arial"/>
          <w:b/>
          <w:sz w:val="28"/>
          <w:szCs w:val="28"/>
        </w:rPr>
        <w:t>Order on Motion for Instructions</w:t>
      </w:r>
    </w:p>
    <w:p w:rsidR="003A7AC3" w:rsidRDefault="003A7AC3" w:rsidP="002C449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guardian</w:t>
      </w:r>
      <w:r w:rsidR="002C4497">
        <w:rPr>
          <w:rFonts w:ascii="Arial" w:hAnsi="Arial" w:cs="Arial"/>
          <w:sz w:val="22"/>
          <w:szCs w:val="22"/>
        </w:rPr>
        <w:t xml:space="preserve"> and/or conservator</w:t>
      </w:r>
      <w:r>
        <w:rPr>
          <w:rFonts w:ascii="Arial" w:hAnsi="Arial" w:cs="Arial"/>
          <w:sz w:val="22"/>
          <w:szCs w:val="22"/>
        </w:rPr>
        <w:t xml:space="preserve"> requested that the court issue instructions in this case.  The court reviewed the motion and the court file, and heard oral argument.  </w:t>
      </w:r>
    </w:p>
    <w:p w:rsidR="003A7AC3" w:rsidRDefault="003A7AC3" w:rsidP="002C449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cour</w:t>
      </w:r>
      <w:r w:rsidR="002C4497">
        <w:rPr>
          <w:rFonts w:ascii="Arial" w:hAnsi="Arial" w:cs="Arial"/>
          <w:sz w:val="22"/>
          <w:szCs w:val="22"/>
        </w:rPr>
        <w:t>t makes the following findings:</w:t>
      </w:r>
    </w:p>
    <w:p w:rsidR="003A7AC3" w:rsidRDefault="002C4497" w:rsidP="003F7431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</w:t>
      </w:r>
      <w:r w:rsidR="009C06EB">
        <w:rPr>
          <w:rFonts w:ascii="Arial" w:hAnsi="Arial" w:cs="Arial"/>
          <w:sz w:val="22"/>
          <w:szCs w:val="22"/>
        </w:rPr>
        <w:t>]</w:t>
      </w:r>
      <w:r w:rsidR="009C06EB">
        <w:rPr>
          <w:rFonts w:ascii="Arial" w:hAnsi="Arial" w:cs="Arial"/>
          <w:sz w:val="22"/>
          <w:szCs w:val="22"/>
        </w:rPr>
        <w:tab/>
      </w:r>
      <w:r w:rsidR="003A7AC3">
        <w:rPr>
          <w:rFonts w:ascii="Arial" w:hAnsi="Arial" w:cs="Arial"/>
          <w:sz w:val="22"/>
          <w:szCs w:val="22"/>
        </w:rPr>
        <w:t>There is good cause to issue instructions.</w:t>
      </w:r>
    </w:p>
    <w:p w:rsidR="003A7AC3" w:rsidRDefault="002C4497" w:rsidP="003F7431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C06EB">
        <w:rPr>
          <w:rFonts w:ascii="Arial" w:hAnsi="Arial" w:cs="Arial"/>
          <w:sz w:val="22"/>
          <w:szCs w:val="22"/>
        </w:rPr>
        <w:tab/>
      </w:r>
      <w:r w:rsidR="003A7AC3">
        <w:rPr>
          <w:rFonts w:ascii="Arial" w:hAnsi="Arial" w:cs="Arial"/>
          <w:sz w:val="22"/>
          <w:szCs w:val="22"/>
        </w:rPr>
        <w:t>There is not good cause to issue instructions.</w:t>
      </w:r>
    </w:p>
    <w:p w:rsidR="003A7AC3" w:rsidRDefault="002C4497" w:rsidP="003F7431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C06EB">
        <w:rPr>
          <w:rFonts w:ascii="Arial" w:hAnsi="Arial" w:cs="Arial"/>
          <w:sz w:val="22"/>
          <w:szCs w:val="22"/>
        </w:rPr>
        <w:tab/>
      </w:r>
      <w:r w:rsidR="003A7AC3">
        <w:rPr>
          <w:rFonts w:ascii="Arial" w:hAnsi="Arial" w:cs="Arial"/>
          <w:sz w:val="22"/>
          <w:szCs w:val="22"/>
        </w:rPr>
        <w:t>Other:</w:t>
      </w:r>
    </w:p>
    <w:p w:rsidR="003A7AC3" w:rsidRDefault="002C4497" w:rsidP="003F743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C4497" w:rsidRDefault="002C4497" w:rsidP="003F743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C4497" w:rsidRDefault="002C4497" w:rsidP="003F743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C4497" w:rsidRPr="002C4497" w:rsidRDefault="002C4497" w:rsidP="003F743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A7AC3" w:rsidRDefault="003A7AC3" w:rsidP="002C449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court hereby orders:</w:t>
      </w:r>
    </w:p>
    <w:p w:rsidR="002C4497" w:rsidRDefault="003A7AC3" w:rsidP="003F7431">
      <w:pPr>
        <w:tabs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following action(s) are authorized: </w:t>
      </w:r>
      <w:r w:rsidR="002C4497">
        <w:rPr>
          <w:rFonts w:ascii="Arial" w:hAnsi="Arial" w:cs="Arial"/>
          <w:sz w:val="22"/>
          <w:szCs w:val="22"/>
          <w:u w:val="single"/>
        </w:rPr>
        <w:tab/>
      </w:r>
    </w:p>
    <w:p w:rsidR="002C4497" w:rsidRDefault="002C4497" w:rsidP="008B293E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C4497" w:rsidRDefault="002C4497" w:rsidP="008B293E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C4497" w:rsidRPr="002C4497" w:rsidRDefault="002C4497" w:rsidP="008B293E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A7AC3" w:rsidRDefault="003A7AC3" w:rsidP="008B293E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A7AC3" w:rsidRDefault="003A7AC3" w:rsidP="008B293E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A7AC3" w:rsidRDefault="003A7AC3" w:rsidP="008B293E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A7AC3" w:rsidRDefault="003A7AC3" w:rsidP="008B293E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A7AC3" w:rsidRDefault="003A7AC3" w:rsidP="008B293E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A7AC3" w:rsidRDefault="003A7AC3" w:rsidP="008B293E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2C4497" w:rsidRDefault="002C4497" w:rsidP="002C4497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C4497" w:rsidRDefault="002C4497" w:rsidP="002C4497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A7AC3" w:rsidRDefault="003A7AC3" w:rsidP="002C4497">
      <w:pPr>
        <w:spacing w:before="24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action(s) are not authorized:</w:t>
      </w:r>
    </w:p>
    <w:p w:rsidR="002C4497" w:rsidRDefault="003A7AC3" w:rsidP="008B293E">
      <w:pPr>
        <w:tabs>
          <w:tab w:val="left" w:pos="909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2C4497" w:rsidRDefault="002C4497" w:rsidP="002C4497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C4497" w:rsidRDefault="002C4497" w:rsidP="002C4497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C4497" w:rsidRDefault="002C4497" w:rsidP="002C4497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C4497" w:rsidRPr="00F06F78" w:rsidRDefault="00423D6B" w:rsidP="002C4497">
      <w:pPr>
        <w:tabs>
          <w:tab w:val="left" w:pos="3240"/>
          <w:tab w:val="left" w:pos="3600"/>
          <w:tab w:val="left" w:pos="8640"/>
        </w:tabs>
        <w:spacing w:before="36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20A2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76.4pt;margin-top:11.9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" fillcolor="black" stroked="f">
                <o:lock v:ext="edit" aspectratio="t"/>
              </v:shape>
            </w:pict>
          </mc:Fallback>
        </mc:AlternateContent>
      </w:r>
      <w:r w:rsidR="002C4497" w:rsidRPr="00F06F78">
        <w:rPr>
          <w:rFonts w:ascii="Arial" w:hAnsi="Arial" w:cs="Arial"/>
          <w:sz w:val="22"/>
          <w:szCs w:val="22"/>
          <w:u w:val="single"/>
        </w:rPr>
        <w:tab/>
      </w:r>
      <w:r w:rsidR="002C4497" w:rsidRPr="00F06F78">
        <w:rPr>
          <w:rFonts w:ascii="Arial" w:hAnsi="Arial" w:cs="Arial"/>
          <w:sz w:val="22"/>
          <w:szCs w:val="22"/>
        </w:rPr>
        <w:tab/>
      </w:r>
      <w:r w:rsidR="002C4497" w:rsidRPr="00F06F78">
        <w:rPr>
          <w:rFonts w:ascii="Arial" w:hAnsi="Arial" w:cs="Arial"/>
          <w:sz w:val="22"/>
          <w:szCs w:val="22"/>
          <w:u w:val="single"/>
        </w:rPr>
        <w:tab/>
      </w:r>
    </w:p>
    <w:p w:rsidR="002C4497" w:rsidRPr="00962913" w:rsidRDefault="002C4497" w:rsidP="002C4497">
      <w:pPr>
        <w:tabs>
          <w:tab w:val="left" w:pos="3600"/>
        </w:tabs>
        <w:outlineLvl w:val="0"/>
        <w:rPr>
          <w:rFonts w:ascii="Arial" w:hAnsi="Arial" w:cs="Arial"/>
          <w:i/>
          <w:sz w:val="22"/>
          <w:szCs w:val="22"/>
        </w:rPr>
      </w:pPr>
      <w:r w:rsidRPr="00962913">
        <w:rPr>
          <w:rFonts w:ascii="Arial" w:hAnsi="Arial" w:cs="Arial"/>
          <w:i/>
          <w:sz w:val="22"/>
          <w:szCs w:val="22"/>
        </w:rPr>
        <w:t xml:space="preserve">Date </w:t>
      </w:r>
      <w:r w:rsidRPr="00962913">
        <w:rPr>
          <w:rFonts w:ascii="Arial" w:hAnsi="Arial" w:cs="Arial"/>
          <w:i/>
          <w:sz w:val="22"/>
          <w:szCs w:val="22"/>
        </w:rPr>
        <w:tab/>
        <w:t xml:space="preserve">Judge or Commissioner </w:t>
      </w:r>
    </w:p>
    <w:p w:rsidR="002C4497" w:rsidRDefault="002C4497" w:rsidP="002C4497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</w:t>
      </w:r>
      <w:r w:rsidR="008B293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B2BBF">
        <w:rPr>
          <w:rFonts w:ascii="Arial" w:hAnsi="Arial" w:cs="Arial"/>
          <w:b/>
          <w:sz w:val="22"/>
          <w:szCs w:val="22"/>
        </w:rPr>
        <w:t>or their lawyer fill</w:t>
      </w:r>
      <w:r w:rsidR="008B293E">
        <w:rPr>
          <w:rFonts w:ascii="Arial" w:hAnsi="Arial" w:cs="Arial"/>
          <w:b/>
          <w:sz w:val="22"/>
          <w:szCs w:val="22"/>
        </w:rPr>
        <w:t>s</w:t>
      </w:r>
      <w:r w:rsidRPr="005B2BBF">
        <w:rPr>
          <w:rFonts w:ascii="Arial" w:hAnsi="Arial" w:cs="Arial"/>
          <w:b/>
          <w:sz w:val="22"/>
          <w:szCs w:val="22"/>
        </w:rPr>
        <w:t xml:space="preserve"> out below:  </w:t>
      </w:r>
    </w:p>
    <w:p w:rsidR="002C4497" w:rsidRPr="00CE59A7" w:rsidRDefault="00423D6B" w:rsidP="00423D6B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275590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10F3" id="Isosceles Triangle 4" o:spid="_x0000_s1026" type="#_x0000_t5" style="position:absolute;margin-left:-4.5pt;margin-top:21.7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2C4497" w:rsidRPr="00CE59A7">
        <w:rPr>
          <w:rFonts w:ascii="Arial" w:hAnsi="Arial" w:cs="Arial"/>
          <w:sz w:val="22"/>
          <w:szCs w:val="22"/>
        </w:rPr>
        <w:t xml:space="preserve">Presented by: </w:t>
      </w:r>
    </w:p>
    <w:p w:rsidR="002C4497" w:rsidRPr="00FE3E23" w:rsidRDefault="002C4497" w:rsidP="002C4497">
      <w:pPr>
        <w:tabs>
          <w:tab w:val="left" w:pos="3960"/>
          <w:tab w:val="left" w:pos="4680"/>
          <w:tab w:val="left" w:pos="8100"/>
          <w:tab w:val="left" w:pos="9180"/>
        </w:tabs>
        <w:rPr>
          <w:rFonts w:ascii="Arial" w:hAnsi="Arial" w:cs="Arial"/>
          <w:i/>
          <w:sz w:val="22"/>
          <w:szCs w:val="22"/>
        </w:rPr>
      </w:pPr>
      <w:r w:rsidRPr="00CE59A7">
        <w:rPr>
          <w:rFonts w:ascii="Arial" w:hAnsi="Arial" w:cs="Arial"/>
          <w:sz w:val="22"/>
          <w:szCs w:val="22"/>
          <w:u w:val="single"/>
        </w:rPr>
        <w:tab/>
      </w:r>
      <w:r w:rsidRPr="00CE59A7">
        <w:rPr>
          <w:rFonts w:ascii="Arial" w:hAnsi="Arial" w:cs="Arial"/>
          <w:sz w:val="22"/>
          <w:szCs w:val="22"/>
        </w:rPr>
        <w:tab/>
      </w:r>
      <w:r w:rsidRPr="00CE59A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br/>
      </w:r>
      <w:r w:rsidRPr="00FE3E23">
        <w:rPr>
          <w:rFonts w:ascii="Arial" w:hAnsi="Arial" w:cs="Arial"/>
          <w:i/>
          <w:sz w:val="22"/>
          <w:szCs w:val="22"/>
        </w:rPr>
        <w:t>Signature of Party/Lawyer</w:t>
      </w:r>
      <w:r w:rsidRPr="00FE3E23">
        <w:rPr>
          <w:rFonts w:ascii="Arial" w:hAnsi="Arial" w:cs="Arial"/>
          <w:i/>
          <w:sz w:val="22"/>
          <w:szCs w:val="22"/>
        </w:rPr>
        <w:tab/>
      </w:r>
      <w:r w:rsidRPr="00FE3E23">
        <w:rPr>
          <w:rFonts w:ascii="Arial" w:hAnsi="Arial" w:cs="Arial"/>
          <w:i/>
          <w:sz w:val="22"/>
          <w:szCs w:val="22"/>
        </w:rPr>
        <w:tab/>
        <w:t>Print Name</w:t>
      </w:r>
      <w:r w:rsidRPr="00FE3E23">
        <w:rPr>
          <w:rFonts w:ascii="Arial" w:hAnsi="Arial" w:cs="Arial"/>
          <w:i/>
          <w:sz w:val="22"/>
          <w:szCs w:val="22"/>
        </w:rPr>
        <w:tab/>
        <w:t>WSBA No.</w:t>
      </w:r>
    </w:p>
    <w:p w:rsidR="003A7AC3" w:rsidRDefault="003A7AC3" w:rsidP="002C4497">
      <w:pPr>
        <w:pStyle w:val="SingleSpacing"/>
        <w:spacing w:before="240" w:line="360" w:lineRule="auto"/>
        <w:rPr>
          <w:rFonts w:ascii="Arial" w:hAnsi="Arial" w:cs="Arial"/>
          <w:sz w:val="22"/>
          <w:szCs w:val="22"/>
        </w:rPr>
      </w:pPr>
    </w:p>
    <w:sectPr w:rsidR="003A7AC3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87" w:rsidRDefault="002A3387">
      <w:r>
        <w:separator/>
      </w:r>
    </w:p>
  </w:endnote>
  <w:endnote w:type="continuationSeparator" w:id="0">
    <w:p w:rsidR="002A3387" w:rsidRDefault="002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2C4497" w:rsidTr="003A7AC3">
      <w:tc>
        <w:tcPr>
          <w:tcW w:w="3192" w:type="dxa"/>
          <w:shd w:val="clear" w:color="auto" w:fill="auto"/>
        </w:tcPr>
        <w:p w:rsidR="002C4497" w:rsidRPr="00847E5E" w:rsidRDefault="002C4497" w:rsidP="002C44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11.130.115</w:t>
          </w:r>
        </w:p>
        <w:p w:rsidR="002C4497" w:rsidRDefault="002C4497" w:rsidP="002C44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:rsidR="002C4497" w:rsidRDefault="003F7431" w:rsidP="002C4497">
          <w:pPr>
            <w:rPr>
              <w:rFonts w:ascii="Arial" w:hAnsi="Arial" w:cs="Arial"/>
            </w:rPr>
          </w:pPr>
          <w:r>
            <w:rPr>
              <w:rStyle w:val="PageNumber"/>
              <w:b/>
              <w:sz w:val="18"/>
              <w:szCs w:val="18"/>
            </w:rPr>
            <w:t>GDN ALL 035</w:t>
          </w:r>
        </w:p>
      </w:tc>
      <w:tc>
        <w:tcPr>
          <w:tcW w:w="3192" w:type="dxa"/>
          <w:shd w:val="clear" w:color="auto" w:fill="auto"/>
        </w:tcPr>
        <w:p w:rsidR="002C4497" w:rsidRDefault="002C4497" w:rsidP="002C449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Order on Request for Instructions</w:t>
          </w:r>
          <w:r w:rsidR="008B293E">
            <w:rPr>
              <w:rFonts w:ascii="Arial" w:hAnsi="Arial" w:cs="Arial"/>
              <w:color w:val="000000"/>
              <w:sz w:val="18"/>
              <w:szCs w:val="18"/>
            </w:rPr>
            <w:br/>
          </w:r>
        </w:p>
        <w:p w:rsidR="002C4497" w:rsidRDefault="002C4497" w:rsidP="002C449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50E3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50E3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2C4497" w:rsidRDefault="002C4497" w:rsidP="002C449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3A7AC3" w:rsidRPr="002C4497" w:rsidRDefault="003A7AC3" w:rsidP="002C4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87" w:rsidRDefault="002A3387">
      <w:r>
        <w:separator/>
      </w:r>
    </w:p>
  </w:footnote>
  <w:footnote w:type="continuationSeparator" w:id="0">
    <w:p w:rsidR="002A3387" w:rsidRDefault="002A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7"/>
    <w:rsid w:val="002A3387"/>
    <w:rsid w:val="002C4497"/>
    <w:rsid w:val="003A7AC3"/>
    <w:rsid w:val="003F7431"/>
    <w:rsid w:val="00417D55"/>
    <w:rsid w:val="00423D6B"/>
    <w:rsid w:val="006A52C8"/>
    <w:rsid w:val="00750E3F"/>
    <w:rsid w:val="008B293E"/>
    <w:rsid w:val="009C06EB"/>
    <w:rsid w:val="00D0538B"/>
    <w:rsid w:val="00DB3BB4"/>
    <w:rsid w:val="00E40B81"/>
    <w:rsid w:val="00F7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character" w:styleId="PageNumber">
    <w:name w:val="page number"/>
    <w:uiPriority w:val="99"/>
    <w:rsid w:val="002C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2021-11-29T20:17:00Z</dcterms:created>
  <dcterms:modified xsi:type="dcterms:W3CDTF">2021-12-23T17:23:00Z</dcterms:modified>
</cp:coreProperties>
</file>